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91" w:rsidRDefault="008D2391" w:rsidP="008D2391">
      <w:pPr>
        <w:pStyle w:val="NormalWeb"/>
        <w:spacing w:before="0" w:beforeAutospacing="0" w:after="75" w:afterAutospacing="0" w:line="360" w:lineRule="auto"/>
        <w:rPr>
          <w:b/>
          <w:color w:val="000000"/>
        </w:rPr>
      </w:pPr>
    </w:p>
    <w:p w:rsidR="008D2391" w:rsidRDefault="008D2391" w:rsidP="008D2391">
      <w:pPr>
        <w:numPr>
          <w:ilvl w:val="1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TARİHSEL GELİŞİM</w:t>
      </w:r>
    </w:p>
    <w:p w:rsidR="008D2391" w:rsidRDefault="008D2391" w:rsidP="008D2391">
      <w:pPr>
        <w:pStyle w:val="NormalWeb"/>
        <w:spacing w:before="0" w:beforeAutospacing="0" w:after="75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>Çocuklar Gülsün Diye Derneği; 2010 yılında sanatçı Gülben Ergen öncülüğünde başlatılan “Çocuklar Gülsün Diye” kampanyasının devamı olarak kuruldu.</w:t>
      </w:r>
    </w:p>
    <w:p w:rsidR="008D2391" w:rsidRDefault="008D2391" w:rsidP="008D2391">
      <w:pPr>
        <w:pStyle w:val="NormalWeb"/>
        <w:spacing w:before="0" w:beforeAutospacing="0" w:after="75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  <w:t xml:space="preserve">Okulumuz, Sivas ili Şarkışla </w:t>
      </w:r>
      <w:bookmarkStart w:id="0" w:name="_GoBack"/>
      <w:bookmarkEnd w:id="0"/>
      <w:r>
        <w:rPr>
          <w:color w:val="000000"/>
        </w:rPr>
        <w:t>ilçesinde  “Çocuklar Gülsün Diye” derneği ve yardımsever kahramanlarının aracılığıyla inşa ettirilmiştir.</w:t>
      </w:r>
    </w:p>
    <w:p w:rsidR="008D2391" w:rsidRDefault="008D2391" w:rsidP="008D2391">
      <w:pPr>
        <w:pStyle w:val="NormalWeb"/>
        <w:spacing w:before="0" w:beforeAutospacing="0" w:after="75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 xml:space="preserve"> Okulumuzun adını aldığı Çocuklar Gülsün Diye Derneği ile Bakanlığımız (MEB) arasında 22 Ekim 2011 tarihinde imzalanan iş birliği protokolü çerçevesinde 02 Haziran 2012 tarihinde açılmıştır. Açılışa; sanatçımız Gülben Ergen’in başkanlığını, araştırmacı Elvan Oktar´ın ise başkan yardımcılığını üstlendiği Çocuklar Gülsün Diye Derneği’nin yöneticileri, Sivas </w:t>
      </w:r>
      <w:proofErr w:type="gramStart"/>
      <w:r>
        <w:rPr>
          <w:color w:val="000000"/>
        </w:rPr>
        <w:t>Valisi  Ali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Kolat</w:t>
      </w:r>
      <w:proofErr w:type="spellEnd"/>
      <w:r>
        <w:rPr>
          <w:color w:val="000000"/>
        </w:rPr>
        <w:t xml:space="preserve">, Şarkışla Kaymakamı Abdullah </w:t>
      </w:r>
      <w:proofErr w:type="spellStart"/>
      <w:r>
        <w:rPr>
          <w:color w:val="000000"/>
        </w:rPr>
        <w:t>Uçgun</w:t>
      </w:r>
      <w:proofErr w:type="spellEnd"/>
      <w:r>
        <w:rPr>
          <w:color w:val="000000"/>
        </w:rPr>
        <w:t>, İl Milli Eğitim Müdürü Turan Akpınar, Şarkışla Belediye Başkanı Kasım Gü</w:t>
      </w:r>
      <w:r>
        <w:rPr>
          <w:color w:val="000000"/>
        </w:rPr>
        <w:t xml:space="preserve">ltekin katılmıştır. Sonrasında </w:t>
      </w:r>
      <w:r>
        <w:rPr>
          <w:color w:val="000000"/>
        </w:rPr>
        <w:t>Milli Eğitim Bakanlığı’na teslim edilmiştir.</w:t>
      </w:r>
    </w:p>
    <w:p w:rsidR="008D2391" w:rsidRDefault="008D2391" w:rsidP="008D2391">
      <w:pPr>
        <w:pStyle w:val="NormalWeb"/>
        <w:tabs>
          <w:tab w:val="left" w:pos="709"/>
        </w:tabs>
        <w:spacing w:before="0" w:beforeAutospacing="0" w:after="75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 xml:space="preserve"> Okulumuz 2012-2013 eğitim-öğretim yılında 3 sınıf, 55 öğrenci, 1 kurucu müdür, 3 okul öncesi öğretmeni ile eğitim öğretime başlamıştır. </w:t>
      </w:r>
    </w:p>
    <w:p w:rsidR="008B5BAF" w:rsidRDefault="008B5BAF" w:rsidP="008D2391">
      <w:pPr>
        <w:jc w:val="both"/>
      </w:pPr>
    </w:p>
    <w:sectPr w:rsidR="008B5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6224C"/>
    <w:multiLevelType w:val="multilevel"/>
    <w:tmpl w:val="4EBE4F8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91"/>
    <w:rsid w:val="008B5BAF"/>
    <w:rsid w:val="008D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39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ormalWebChar">
    <w:name w:val="Normal (Web) Char"/>
    <w:basedOn w:val="VarsaylanParagrafYazTipi"/>
    <w:link w:val="NormalWeb"/>
    <w:semiHidden/>
    <w:locked/>
    <w:rsid w:val="008D23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link w:val="NormalWebChar"/>
    <w:semiHidden/>
    <w:unhideWhenUsed/>
    <w:rsid w:val="008D23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39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ormalWebChar">
    <w:name w:val="Normal (Web) Char"/>
    <w:basedOn w:val="VarsaylanParagrafYazTipi"/>
    <w:link w:val="NormalWeb"/>
    <w:semiHidden/>
    <w:locked/>
    <w:rsid w:val="008D23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link w:val="NormalWebChar"/>
    <w:semiHidden/>
    <w:unhideWhenUsed/>
    <w:rsid w:val="008D23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7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>By NeC ® 2010 | Katilimsiz.Com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2018-09-11T10:35:00Z</dcterms:created>
  <dcterms:modified xsi:type="dcterms:W3CDTF">2018-09-11T10:36:00Z</dcterms:modified>
</cp:coreProperties>
</file>